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12E13" w14:textId="77777777" w:rsidR="008B1E19" w:rsidRPr="00F73EA4" w:rsidRDefault="00B313B0" w:rsidP="00B22AF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="008B1E19"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СОГАЗ-Мед</w:t>
      </w:r>
      <w:r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  <w:r w:rsidR="00726052"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="008B1E19"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0968B4"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вакцинация и ревакцинация – укрепляем здоровье </w:t>
      </w:r>
    </w:p>
    <w:p w14:paraId="67D167D7" w14:textId="0CE3DDE2" w:rsidR="001F066C" w:rsidRPr="00F73EA4" w:rsidRDefault="001C5E62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sz w:val="24"/>
          <w:szCs w:val="24"/>
          <w:lang w:eastAsia="ru-RU"/>
        </w:rPr>
        <w:t>С начала 2021 г</w:t>
      </w:r>
      <w:r w:rsidR="00726052" w:rsidRPr="00F73EA4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7F1452" w:rsidRPr="00F73EA4">
        <w:rPr>
          <w:rFonts w:ascii="Arial" w:eastAsia="Times New Roman" w:hAnsi="Arial" w:cs="Arial"/>
          <w:sz w:val="24"/>
          <w:szCs w:val="24"/>
          <w:lang w:eastAsia="ru-RU"/>
        </w:rPr>
        <w:t>России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56CD" w:rsidRPr="00F73EA4">
        <w:rPr>
          <w:rFonts w:ascii="Arial" w:eastAsia="Times New Roman" w:hAnsi="Arial" w:cs="Arial"/>
          <w:sz w:val="24"/>
          <w:szCs w:val="24"/>
          <w:lang w:eastAsia="ru-RU"/>
        </w:rPr>
        <w:t>проводится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вакцинация от коронавирусной инфекции. </w:t>
      </w:r>
      <w:bookmarkStart w:id="0" w:name="_GoBack"/>
      <w:bookmarkEnd w:id="0"/>
      <w:r w:rsidR="00E0267F" w:rsidRPr="00F73EA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E3B93" w:rsidRPr="00F73EA4">
        <w:rPr>
          <w:rFonts w:ascii="Arial" w:eastAsia="Times New Roman" w:hAnsi="Arial" w:cs="Arial"/>
          <w:sz w:val="24"/>
          <w:szCs w:val="24"/>
          <w:lang w:eastAsia="ru-RU"/>
        </w:rPr>
        <w:t>тветы н</w:t>
      </w:r>
      <w:r w:rsidR="001F066C" w:rsidRPr="00F73EA4">
        <w:rPr>
          <w:rFonts w:ascii="Arial" w:eastAsia="Times New Roman" w:hAnsi="Arial" w:cs="Arial"/>
          <w:sz w:val="24"/>
          <w:szCs w:val="24"/>
          <w:lang w:eastAsia="ru-RU"/>
        </w:rPr>
        <w:t>а самые частые</w:t>
      </w:r>
      <w:r w:rsidR="00201F7E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и волнующие </w:t>
      </w:r>
      <w:r w:rsidR="001F066C" w:rsidRPr="00F73EA4">
        <w:rPr>
          <w:rFonts w:ascii="Arial" w:eastAsia="Times New Roman" w:hAnsi="Arial" w:cs="Arial"/>
          <w:sz w:val="24"/>
          <w:szCs w:val="24"/>
          <w:lang w:eastAsia="ru-RU"/>
        </w:rPr>
        <w:t>вопросы</w:t>
      </w:r>
      <w:r w:rsidR="00201F7E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</w:t>
      </w:r>
      <w:r w:rsidR="001F066C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AE3B93" w:rsidRPr="00F73EA4">
        <w:rPr>
          <w:rFonts w:ascii="Arial" w:eastAsia="Times New Roman" w:hAnsi="Arial" w:cs="Arial"/>
          <w:sz w:val="24"/>
          <w:szCs w:val="24"/>
          <w:lang w:eastAsia="ru-RU"/>
        </w:rPr>
        <w:t>данной</w:t>
      </w:r>
      <w:r w:rsidR="001F066C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6052" w:rsidRPr="00F73EA4">
        <w:rPr>
          <w:rFonts w:ascii="Arial" w:eastAsia="Times New Roman" w:hAnsi="Arial" w:cs="Arial"/>
          <w:sz w:val="24"/>
          <w:szCs w:val="24"/>
          <w:lang w:eastAsia="ru-RU"/>
        </w:rPr>
        <w:t>тем</w:t>
      </w:r>
      <w:r w:rsidR="00AE3B93" w:rsidRPr="00F73EA4">
        <w:rPr>
          <w:rFonts w:ascii="Arial" w:eastAsia="Times New Roman" w:hAnsi="Arial" w:cs="Arial"/>
          <w:sz w:val="24"/>
          <w:szCs w:val="24"/>
          <w:lang w:eastAsia="ru-RU"/>
        </w:rPr>
        <w:t>атике</w:t>
      </w:r>
      <w:r w:rsidR="00E0267F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1F7E" w:rsidRPr="00F73EA4">
        <w:rPr>
          <w:rFonts w:ascii="Arial" w:eastAsia="Times New Roman" w:hAnsi="Arial" w:cs="Arial"/>
          <w:sz w:val="24"/>
          <w:szCs w:val="24"/>
          <w:lang w:eastAsia="ru-RU"/>
        </w:rPr>
        <w:t>даны в этой статье</w:t>
      </w:r>
      <w:r w:rsidR="00E0267F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6789943F" w14:textId="77777777" w:rsidR="00651A7E" w:rsidRPr="00F73EA4" w:rsidRDefault="00651A7E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09195E" w14:textId="77777777" w:rsidR="00EA4F01" w:rsidRPr="00F73EA4" w:rsidRDefault="00286446" w:rsidP="00B22AF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Кому прививку </w:t>
      </w:r>
      <w:r w:rsidR="00726052"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рекомендуется делать</w:t>
      </w:r>
      <w:r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первую очередь</w:t>
      </w:r>
      <w:r w:rsidR="00726052"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?</w:t>
      </w:r>
      <w:r w:rsidR="001F066C"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14:paraId="0C1EF4E2" w14:textId="0DBDB6C0" w:rsidR="00393641" w:rsidRPr="00512DB9" w:rsidRDefault="001F066C" w:rsidP="00B22AF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bCs/>
          <w:sz w:val="24"/>
          <w:szCs w:val="24"/>
          <w:lang w:eastAsia="ru-RU"/>
        </w:rPr>
        <w:t>В приоритетном порядке вакцинации подлежат:</w:t>
      </w:r>
      <w:r w:rsidR="00F73E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93641" w:rsidRPr="00F73EA4">
        <w:rPr>
          <w:rFonts w:ascii="Arial" w:eastAsia="Times New Roman" w:hAnsi="Arial" w:cs="Arial"/>
          <w:sz w:val="24"/>
          <w:szCs w:val="24"/>
          <w:lang w:eastAsia="ru-RU"/>
        </w:rPr>
        <w:t>лица старше 60 лет;</w:t>
      </w:r>
      <w:r w:rsidR="00F73E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3641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работники </w:t>
      </w:r>
      <w:r w:rsidR="00512DB9" w:rsidRPr="00B22AF2">
        <w:rPr>
          <w:rFonts w:ascii="Arial" w:eastAsia="Times New Roman" w:hAnsi="Arial" w:cs="Arial"/>
          <w:sz w:val="24"/>
          <w:szCs w:val="24"/>
          <w:lang w:eastAsia="ru-RU"/>
        </w:rPr>
        <w:t xml:space="preserve">медицинских, образовательных организаций, организаций социального обслуживания и многофункциональных </w:t>
      </w:r>
      <w:r w:rsidR="00B22AF2" w:rsidRPr="00B22AF2">
        <w:rPr>
          <w:rFonts w:ascii="Arial" w:eastAsia="Times New Roman" w:hAnsi="Arial" w:cs="Arial"/>
          <w:sz w:val="24"/>
          <w:szCs w:val="24"/>
          <w:lang w:eastAsia="ru-RU"/>
        </w:rPr>
        <w:t>центров;</w:t>
      </w:r>
      <w:r w:rsidR="00B22A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2AF2" w:rsidRPr="00B22AF2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512DB9" w:rsidRPr="00B22AF2">
        <w:rPr>
          <w:rFonts w:ascii="Arial" w:eastAsia="Times New Roman" w:hAnsi="Arial" w:cs="Arial"/>
          <w:sz w:val="24"/>
          <w:szCs w:val="24"/>
          <w:lang w:eastAsia="ru-RU"/>
        </w:rPr>
        <w:t>, проживающие в организациях социального обслуживания;</w:t>
      </w:r>
      <w:r w:rsidR="00512D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3641" w:rsidRPr="00F73EA4">
        <w:rPr>
          <w:rFonts w:ascii="Arial" w:eastAsia="Times New Roman" w:hAnsi="Arial" w:cs="Arial"/>
          <w:sz w:val="24"/>
          <w:szCs w:val="24"/>
          <w:lang w:eastAsia="ru-RU"/>
        </w:rPr>
        <w:t>люди с хроническими заболеваниями</w:t>
      </w:r>
      <w:r w:rsidR="00512DB9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r w:rsidR="00512DB9" w:rsidRPr="00B22AF2">
        <w:rPr>
          <w:rFonts w:ascii="Arial" w:eastAsia="Times New Roman" w:hAnsi="Arial" w:cs="Arial"/>
          <w:sz w:val="24"/>
          <w:szCs w:val="24"/>
          <w:lang w:eastAsia="ru-RU"/>
        </w:rPr>
        <w:t>граждане, проживающие в городах с численностью населения 1 млн. и более.</w:t>
      </w:r>
    </w:p>
    <w:p w14:paraId="4D7E5206" w14:textId="77777777" w:rsidR="007B102C" w:rsidRPr="00F73EA4" w:rsidRDefault="007B102C" w:rsidP="00B22AF2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F73EA4">
        <w:rPr>
          <w:rFonts w:ascii="Arial" w:hAnsi="Arial" w:cs="Arial"/>
          <w:b/>
          <w:sz w:val="24"/>
          <w:szCs w:val="24"/>
          <w:lang w:eastAsia="ru-RU"/>
        </w:rPr>
        <w:t>Как записаться на прививку?</w:t>
      </w:r>
    </w:p>
    <w:p w14:paraId="021DA0F3" w14:textId="77777777" w:rsidR="007B102C" w:rsidRPr="00F73EA4" w:rsidRDefault="007B102C" w:rsidP="00B22AF2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F73EA4">
        <w:rPr>
          <w:rFonts w:ascii="Arial" w:hAnsi="Arial" w:cs="Arial"/>
          <w:sz w:val="24"/>
          <w:szCs w:val="24"/>
          <w:lang w:eastAsia="ru-RU"/>
        </w:rPr>
        <w:t>Запись и выбор места вакцинации доступны на портале Госуслуг. Также в субъектах РФ может осуществляться запись на прививку по телефонам или на сайтах медицинских организаций.</w:t>
      </w:r>
    </w:p>
    <w:p w14:paraId="45B44BEA" w14:textId="77777777" w:rsidR="007B102C" w:rsidRPr="00F73EA4" w:rsidRDefault="007B102C" w:rsidP="00B22AF2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F73EA4">
        <w:rPr>
          <w:rFonts w:ascii="Arial" w:hAnsi="Arial" w:cs="Arial"/>
          <w:sz w:val="24"/>
          <w:szCs w:val="24"/>
          <w:lang w:eastAsia="ru-RU"/>
        </w:rPr>
        <w:t xml:space="preserve">Наведите камеру телефона на </w:t>
      </w:r>
      <w:r w:rsidRPr="00F73EA4">
        <w:rPr>
          <w:rFonts w:ascii="Arial" w:hAnsi="Arial" w:cs="Arial"/>
          <w:sz w:val="24"/>
          <w:szCs w:val="24"/>
          <w:lang w:val="en-US" w:eastAsia="ru-RU"/>
        </w:rPr>
        <w:t>QR</w:t>
      </w:r>
      <w:r w:rsidRPr="00F73EA4">
        <w:rPr>
          <w:rFonts w:ascii="Arial" w:hAnsi="Arial" w:cs="Arial"/>
          <w:sz w:val="24"/>
          <w:szCs w:val="24"/>
          <w:lang w:eastAsia="ru-RU"/>
        </w:rPr>
        <w:t xml:space="preserve">-код для записи </w:t>
      </w:r>
    </w:p>
    <w:p w14:paraId="30D12E59" w14:textId="77777777" w:rsidR="007B102C" w:rsidRPr="00F73EA4" w:rsidRDefault="007B102C" w:rsidP="00B22AF2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F73EA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DBAE44C" wp14:editId="35D5200F">
            <wp:extent cx="1254642" cy="1165449"/>
            <wp:effectExtent l="0" t="0" r="3175" b="0"/>
            <wp:docPr id="2159618" name="Picture 2" descr="http://qrcoder.ru/code/?https%3A%2F%2Fwww.gosuslugi.ru%2Flanding%2Fvaccination&amp;8&amp;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0EC35B2-4D8A-49ED-9A5F-D7217492A8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9618" name="Picture 2" descr="http://qrcoder.ru/code/?https%3A%2F%2Fwww.gosuslugi.ru%2Flanding%2Fvaccination&amp;8&amp;0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0EC35B2-4D8A-49ED-9A5F-D7217492A81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9" t="6670" b="6635"/>
                    <a:stretch/>
                  </pic:blipFill>
                  <pic:spPr bwMode="auto">
                    <a:xfrm>
                      <a:off x="0" y="0"/>
                      <a:ext cx="1270879" cy="118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EBCABF" w14:textId="77777777" w:rsidR="003C3FF7" w:rsidRPr="00F73EA4" w:rsidRDefault="003C3FF7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Как проходит вакцинация?</w:t>
      </w:r>
    </w:p>
    <w:p w14:paraId="67CDE6FD" w14:textId="77777777" w:rsidR="007B102C" w:rsidRPr="00F73EA4" w:rsidRDefault="007B102C" w:rsidP="00B22AF2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F73EA4">
        <w:rPr>
          <w:rFonts w:ascii="Arial" w:hAnsi="Arial" w:cs="Arial"/>
          <w:sz w:val="24"/>
          <w:szCs w:val="24"/>
          <w:lang w:eastAsia="ru-RU"/>
        </w:rPr>
        <w:t xml:space="preserve">Вакцинация проводится бесплатно, с собой необходимо взять паспорт и полис ОМС. </w:t>
      </w:r>
    </w:p>
    <w:p w14:paraId="61235D70" w14:textId="77777777" w:rsidR="007B102C" w:rsidRPr="00F73EA4" w:rsidRDefault="007B102C" w:rsidP="00B22AF2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F73EA4">
        <w:rPr>
          <w:rFonts w:ascii="Arial" w:hAnsi="Arial" w:cs="Arial"/>
          <w:sz w:val="24"/>
          <w:szCs w:val="24"/>
          <w:lang w:eastAsia="ru-RU"/>
        </w:rPr>
        <w:t>На приёме пациенту сначала разъясняются возможные поствакцинальные реакции и осложнения, а также последствия отказа от проведения вакцинации. Выдается для заполнения анкета и оформляется информированное добровольное согласие на медицинское вмешательство, а также информационная памятка.</w:t>
      </w:r>
    </w:p>
    <w:p w14:paraId="24C47040" w14:textId="77777777" w:rsidR="007B102C" w:rsidRPr="00F73EA4" w:rsidRDefault="007B102C" w:rsidP="00B22AF2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F73EA4">
        <w:rPr>
          <w:rFonts w:ascii="Arial" w:hAnsi="Arial" w:cs="Arial"/>
          <w:sz w:val="24"/>
          <w:szCs w:val="24"/>
          <w:lang w:eastAsia="ru-RU"/>
        </w:rPr>
        <w:t xml:space="preserve">Перед вакцинацией медработник осматривает пациента, измеряет температуру, показатели насыщения крови кислородом (сатурации), частоту сердечных сокращений, артериального давления, проводит диагностику дыхательной и сердечно-сосудистой системы. </w:t>
      </w:r>
    </w:p>
    <w:p w14:paraId="1F130392" w14:textId="77777777" w:rsidR="00A0155F" w:rsidRPr="00F73EA4" w:rsidRDefault="00A0155F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sz w:val="24"/>
          <w:szCs w:val="24"/>
          <w:lang w:eastAsia="ru-RU"/>
        </w:rPr>
        <w:t>Результаты осмотра, а также разрешение на введение вакцины или отвод от вакцинации ввиду наличия противопоказаний для проведения вакцинации должны быть зафиксированы врачом в медицинской документации.</w:t>
      </w:r>
    </w:p>
    <w:p w14:paraId="377CB3FC" w14:textId="77777777" w:rsidR="007B102C" w:rsidRPr="00F73EA4" w:rsidRDefault="007B102C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118A03" w14:textId="77777777" w:rsidR="00E07DA3" w:rsidRPr="00F73EA4" w:rsidRDefault="007C6CFD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sz w:val="24"/>
          <w:szCs w:val="24"/>
          <w:lang w:eastAsia="ru-RU"/>
        </w:rPr>
        <w:t>Вакцинация</w:t>
      </w:r>
      <w:r w:rsidR="00CD2A10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(укол</w:t>
      </w:r>
      <w:r w:rsidR="00F73EA4" w:rsidRPr="00F73EA4">
        <w:rPr>
          <w:rFonts w:ascii="Arial" w:eastAsia="Times New Roman" w:hAnsi="Arial" w:cs="Arial"/>
          <w:sz w:val="24"/>
          <w:szCs w:val="24"/>
          <w:lang w:eastAsia="ru-RU"/>
        </w:rPr>
        <w:t>) проводится</w:t>
      </w:r>
      <w:r w:rsidR="00CD2A10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внутримышечно в верхнюю часть плеча</w:t>
      </w:r>
      <w:r w:rsidR="00F73EA4" w:rsidRPr="00F73EA4">
        <w:rPr>
          <w:rFonts w:ascii="Arial" w:eastAsia="Times New Roman" w:hAnsi="Arial" w:cs="Arial"/>
          <w:sz w:val="24"/>
          <w:szCs w:val="24"/>
          <w:lang w:eastAsia="ru-RU"/>
        </w:rPr>
        <w:t>. Затем следует н</w:t>
      </w:r>
      <w:r w:rsidR="00E07DA3" w:rsidRPr="00F73EA4">
        <w:rPr>
          <w:rFonts w:ascii="Arial" w:eastAsia="Times New Roman" w:hAnsi="Arial" w:cs="Arial"/>
          <w:sz w:val="24"/>
          <w:szCs w:val="24"/>
          <w:lang w:eastAsia="ru-RU"/>
        </w:rPr>
        <w:t>аблюдение после процедуры</w:t>
      </w:r>
      <w:r w:rsidR="00CE06F1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30 минут</w:t>
      </w:r>
      <w:r w:rsidR="00E07DA3" w:rsidRPr="00F73EA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9E86929" w14:textId="77777777" w:rsidR="007C6CFD" w:rsidRPr="00F73EA4" w:rsidRDefault="007C6CFD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171C17" w14:textId="5810A224" w:rsidR="00B66C6E" w:rsidRPr="00512DB9" w:rsidRDefault="00CD2A10" w:rsidP="00B22AF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Если вы выбрали для вакцинации препарат «Спутник </w:t>
      </w:r>
      <w:r w:rsidRPr="00B22AF2">
        <w:rPr>
          <w:rFonts w:ascii="Arial" w:eastAsia="Times New Roman" w:hAnsi="Arial" w:cs="Arial"/>
          <w:sz w:val="24"/>
          <w:szCs w:val="24"/>
          <w:lang w:eastAsia="ru-RU"/>
        </w:rPr>
        <w:t>V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70D4A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A70D4A" w:rsidRPr="00B22AF2">
        <w:rPr>
          <w:rFonts w:ascii="Arial" w:eastAsia="Times New Roman" w:hAnsi="Arial" w:cs="Arial"/>
          <w:sz w:val="24"/>
          <w:szCs w:val="24"/>
          <w:lang w:eastAsia="ru-RU"/>
        </w:rPr>
        <w:t>«Гам-Ковид-Вак»)</w:t>
      </w:r>
      <w:r w:rsidR="00512DB9" w:rsidRPr="00B22AF2">
        <w:rPr>
          <w:rFonts w:ascii="Arial" w:eastAsia="Times New Roman" w:hAnsi="Arial" w:cs="Arial"/>
          <w:sz w:val="24"/>
          <w:szCs w:val="24"/>
          <w:lang w:eastAsia="ru-RU"/>
        </w:rPr>
        <w:t xml:space="preserve"> и «ЭпиВакКорона»</w:t>
      </w:r>
      <w:r w:rsidRPr="00B22AF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>обратите внимание</w:t>
      </w:r>
      <w:r w:rsidR="00C13961" w:rsidRPr="00F73EA4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ввиду того, что эта вакцина двухкомпонентна</w:t>
      </w:r>
      <w:r w:rsidR="00C13961" w:rsidRPr="00F73EA4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, вам необходимо </w:t>
      </w:r>
      <w:r w:rsidR="00C13961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будет 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повторно обратиться в медицинское учреждение </w:t>
      </w:r>
      <w:r w:rsidR="00C13961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для вакцинации вторым компонентом 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на 21 день (без учета вакцинации) после прививки. </w:t>
      </w:r>
      <w:r w:rsidR="00512DB9" w:rsidRPr="00B22AF2">
        <w:rPr>
          <w:rFonts w:ascii="Arial" w:eastAsia="Times New Roman" w:hAnsi="Arial" w:cs="Arial"/>
          <w:sz w:val="24"/>
          <w:szCs w:val="24"/>
          <w:lang w:eastAsia="ru-RU"/>
        </w:rPr>
        <w:t xml:space="preserve">А для вакцины «КовиВак» введение второго </w:t>
      </w:r>
      <w:r w:rsidR="00512DB9" w:rsidRPr="00B22AF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компонента осуществляется с интервалом 14 дней. 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На эту процедуру вас </w:t>
      </w:r>
      <w:r w:rsidR="007638FF" w:rsidRPr="00F73EA4">
        <w:rPr>
          <w:rFonts w:ascii="Arial" w:eastAsia="Times New Roman" w:hAnsi="Arial" w:cs="Arial"/>
          <w:sz w:val="24"/>
          <w:szCs w:val="24"/>
          <w:lang w:eastAsia="ru-RU"/>
        </w:rPr>
        <w:t>запишут автоматически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>, она будет полностью аналогичной первому этапу вакцинации.</w:t>
      </w:r>
    </w:p>
    <w:p w14:paraId="569736A2" w14:textId="77777777" w:rsidR="005B3069" w:rsidRPr="00F73EA4" w:rsidRDefault="005B3069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b/>
          <w:sz w:val="24"/>
          <w:szCs w:val="24"/>
          <w:lang w:eastAsia="ru-RU"/>
        </w:rPr>
        <w:t>Какие существуют рекомендации после вакцинации?</w:t>
      </w:r>
    </w:p>
    <w:p w14:paraId="0217D998" w14:textId="77777777" w:rsidR="005B3069" w:rsidRPr="00F73EA4" w:rsidRDefault="005B3069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3-х дней после вакцинации рекомендуется не мочить место инъекции, не посещать баню, сауну, не принимать алкоголь, избегать чрезмерных физических нагрузок. При </w:t>
      </w:r>
      <w:r w:rsidR="00071DAA" w:rsidRPr="00F73EA4">
        <w:rPr>
          <w:rFonts w:ascii="Arial" w:eastAsia="Times New Roman" w:hAnsi="Arial" w:cs="Arial"/>
          <w:sz w:val="24"/>
          <w:szCs w:val="24"/>
          <w:lang w:eastAsia="ru-RU"/>
        </w:rPr>
        <w:t>возникновении побочных эффек</w:t>
      </w:r>
      <w:r w:rsidR="003821D8" w:rsidRPr="00F73EA4">
        <w:rPr>
          <w:rFonts w:ascii="Arial" w:eastAsia="Times New Roman" w:hAnsi="Arial" w:cs="Arial"/>
          <w:sz w:val="24"/>
          <w:szCs w:val="24"/>
          <w:lang w:eastAsia="ru-RU"/>
        </w:rPr>
        <w:t>тов после вакцинации рекомендуется</w:t>
      </w:r>
      <w:r w:rsidR="00071DAA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обратиться к врачу.</w:t>
      </w:r>
    </w:p>
    <w:p w14:paraId="68034F8B" w14:textId="77777777" w:rsidR="00286446" w:rsidRPr="00F73EA4" w:rsidRDefault="00286446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20F7198" w14:textId="77777777" w:rsidR="00A63B31" w:rsidRPr="00F73EA4" w:rsidRDefault="00A63B31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Кому нельзя делать прививку от коронавируса? </w:t>
      </w:r>
    </w:p>
    <w:p w14:paraId="0585CCDB" w14:textId="77777777" w:rsidR="00A63B31" w:rsidRPr="00F73EA4" w:rsidRDefault="00590CDB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sz w:val="24"/>
          <w:szCs w:val="24"/>
          <w:lang w:eastAsia="ru-RU"/>
        </w:rPr>
        <w:t>С п</w:t>
      </w:r>
      <w:r w:rsidR="00A63B31" w:rsidRPr="00F73EA4">
        <w:rPr>
          <w:rFonts w:ascii="Arial" w:eastAsia="Times New Roman" w:hAnsi="Arial" w:cs="Arial"/>
          <w:sz w:val="24"/>
          <w:szCs w:val="24"/>
          <w:lang w:eastAsia="ru-RU"/>
        </w:rPr>
        <w:t>ротивопоказани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>ями</w:t>
      </w:r>
      <w:r w:rsidR="00A63B31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к </w:t>
      </w:r>
      <w:r w:rsidR="00B255B5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вакцинации 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по всем </w:t>
      </w:r>
      <w:r w:rsidR="00B53906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вакцинам, зарегистрированным в Российской Федерации, вы можете ознакомиться на сайте: </w:t>
      </w:r>
      <w:hyperlink r:id="rId7" w:history="1">
        <w:r w:rsidR="00B53906" w:rsidRPr="00F73EA4">
          <w:rPr>
            <w:rStyle w:val="a5"/>
            <w:rFonts w:ascii="Arial" w:eastAsia="Times New Roman" w:hAnsi="Arial" w:cs="Arial"/>
            <w:color w:val="auto"/>
            <w:sz w:val="24"/>
            <w:szCs w:val="24"/>
            <w:lang w:eastAsia="ru-RU"/>
          </w:rPr>
          <w:t>стопкоронавирус.рф</w:t>
        </w:r>
      </w:hyperlink>
      <w:r w:rsidR="00F73EA4">
        <w:rPr>
          <w:rStyle w:val="a5"/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B53906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14:paraId="7910B1F7" w14:textId="77777777" w:rsidR="00B356B9" w:rsidRPr="00F73EA4" w:rsidRDefault="00B356B9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0884AB8" w14:textId="77777777" w:rsidR="004C42A4" w:rsidRDefault="004C42A4" w:rsidP="00B22AF2">
      <w:pPr>
        <w:pStyle w:val="a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Есть ли ограничения для беременных?</w:t>
      </w:r>
    </w:p>
    <w:p w14:paraId="5A1E9DE4" w14:textId="7942F70F" w:rsidR="00B22AF2" w:rsidRPr="00B22AF2" w:rsidRDefault="00B22AF2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2AF2">
        <w:rPr>
          <w:rFonts w:ascii="Arial" w:eastAsia="Times New Roman" w:hAnsi="Arial" w:cs="Arial"/>
          <w:sz w:val="24"/>
          <w:szCs w:val="24"/>
          <w:lang w:eastAsia="ru-RU"/>
        </w:rPr>
        <w:t xml:space="preserve"> С июня 2021 года в соответствии с рекомендациями Минздрава по вакцинации против COVID-19 вакцина «Гам-Ковид-Вак» («Спутник V») используется для вакцинации беременных. </w:t>
      </w:r>
    </w:p>
    <w:p w14:paraId="4119369A" w14:textId="190CFB67" w:rsidR="004C42A4" w:rsidRPr="00B22AF2" w:rsidRDefault="00B22AF2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2AF2">
        <w:rPr>
          <w:rFonts w:ascii="Arial" w:eastAsia="Times New Roman" w:hAnsi="Arial" w:cs="Arial"/>
          <w:sz w:val="24"/>
          <w:szCs w:val="24"/>
          <w:lang w:eastAsia="ru-RU"/>
        </w:rPr>
        <w:t>Беременным женщинам перед проведением вакцинации необходимо проконсультироваться со своим лечащим врачом.</w:t>
      </w:r>
    </w:p>
    <w:p w14:paraId="22156920" w14:textId="77777777" w:rsidR="00B22AF2" w:rsidRDefault="00B22AF2" w:rsidP="00B22AF2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14:paraId="7F50876F" w14:textId="77777777" w:rsidR="00F66121" w:rsidRPr="00F73EA4" w:rsidRDefault="00B53906" w:rsidP="00B22AF2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F73EA4">
        <w:rPr>
          <w:rFonts w:ascii="Arial" w:hAnsi="Arial" w:cs="Arial"/>
          <w:b/>
          <w:sz w:val="24"/>
          <w:szCs w:val="24"/>
        </w:rPr>
        <w:t>Что такое ревакцинация и зачем она нужна?</w:t>
      </w:r>
    </w:p>
    <w:p w14:paraId="4F68B731" w14:textId="77777777" w:rsidR="00B53906" w:rsidRPr="00F73EA4" w:rsidRDefault="00F73EA4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EA4">
        <w:rPr>
          <w:rFonts w:ascii="Arial" w:hAnsi="Arial" w:cs="Arial"/>
          <w:sz w:val="24"/>
          <w:szCs w:val="24"/>
          <w:lang w:eastAsia="ru-RU"/>
        </w:rPr>
        <w:t xml:space="preserve">Ревакцинация — надежный способ защитить себя от COVID-19. </w:t>
      </w:r>
      <w:r w:rsidR="00B53906" w:rsidRPr="00F73EA4">
        <w:rPr>
          <w:rFonts w:ascii="Arial" w:eastAsia="Times New Roman" w:hAnsi="Arial" w:cs="Arial"/>
          <w:sz w:val="24"/>
          <w:szCs w:val="24"/>
          <w:lang w:eastAsia="ru-RU"/>
        </w:rPr>
        <w:t>С учетом напряженной эпидемиологической обстановки, рекомендуется спустя полгода после вакцинации сделать повторную прививку – ревакцинироваться любой вакциной, зарегистрированной в Российской Федерации. Выбрать можно любую из них, независимо от того, каким препаратом вы вакцинировались первый раз.</w:t>
      </w:r>
    </w:p>
    <w:p w14:paraId="7F48B507" w14:textId="77777777" w:rsidR="00B53906" w:rsidRPr="00F73EA4" w:rsidRDefault="00B53906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55D2C4" w14:textId="6290DD0E" w:rsidR="00B53906" w:rsidRDefault="00B53906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Вы можете сделать повторную прививку, если после предыдущей вакцинации от COVID-19 или после перенесенного заболевания прошло более 6 месяцев, у </w:t>
      </w:r>
      <w:r w:rsidR="00F73EA4" w:rsidRPr="00F73EA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ас нет обострения хронического заболевания, </w:t>
      </w:r>
      <w:r w:rsidR="00F73EA4" w:rsidRPr="00F73EA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ы не болели ОРВИ в течение 2-х недель до прививки и не болеете в момент вакцинации, </w:t>
      </w:r>
      <w:r w:rsidR="00F73EA4" w:rsidRPr="00F73EA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>ам исполнилось 18 лет</w:t>
      </w:r>
      <w:r w:rsidR="00FC1162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и в последние 30 дней </w:t>
      </w:r>
      <w:r w:rsidR="00F73EA4" w:rsidRPr="00F73EA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ы не делали </w:t>
      </w:r>
      <w:r w:rsidR="00FC1162" w:rsidRPr="00F73EA4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прививок.</w:t>
      </w:r>
      <w:r w:rsidR="00A93515">
        <w:rPr>
          <w:rFonts w:ascii="Arial" w:eastAsia="Times New Roman" w:hAnsi="Arial" w:cs="Arial"/>
          <w:sz w:val="24"/>
          <w:szCs w:val="24"/>
          <w:lang w:eastAsia="ru-RU"/>
        </w:rPr>
        <w:t xml:space="preserve"> Д</w:t>
      </w:r>
      <w:r w:rsidR="00A93515" w:rsidRPr="00A93515">
        <w:rPr>
          <w:rFonts w:ascii="Arial" w:eastAsia="Times New Roman" w:hAnsi="Arial" w:cs="Arial"/>
          <w:sz w:val="24"/>
          <w:szCs w:val="24"/>
          <w:lang w:eastAsia="ru-RU"/>
        </w:rPr>
        <w:t>ля ревакцинации необходимо иметь с собой паспорт, полис ОМС и сертификат о вакцинации.</w:t>
      </w:r>
      <w:r w:rsidR="00A93515">
        <w:rPr>
          <w:rFonts w:ascii="Arial" w:eastAsia="Times New Roman" w:hAnsi="Arial" w:cs="Arial"/>
          <w:sz w:val="24"/>
          <w:szCs w:val="24"/>
          <w:lang w:eastAsia="ru-RU"/>
        </w:rPr>
        <w:t xml:space="preserve"> Записаться можно через Госуслуги или иным доступным в регионе способом.</w:t>
      </w:r>
    </w:p>
    <w:p w14:paraId="03357F78" w14:textId="7F393548" w:rsidR="00413C93" w:rsidRPr="00E97C96" w:rsidRDefault="00413C93" w:rsidP="00B22AF2">
      <w:pPr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color w:val="202020"/>
          <w:sz w:val="24"/>
          <w:szCs w:val="23"/>
          <w:shd w:val="clear" w:color="auto" w:fill="FFFFFF"/>
        </w:rPr>
        <w:t xml:space="preserve">При возникновении сложности с записью на вакцинацию </w:t>
      </w:r>
      <w:r w:rsidR="0078530A">
        <w:rPr>
          <w:rFonts w:ascii="Arial" w:hAnsi="Arial" w:cs="Arial"/>
          <w:color w:val="202020"/>
          <w:sz w:val="24"/>
          <w:szCs w:val="23"/>
          <w:shd w:val="clear" w:color="auto" w:fill="FFFFFF"/>
        </w:rPr>
        <w:t>в</w:t>
      </w:r>
      <w:r>
        <w:rPr>
          <w:rFonts w:ascii="Arial" w:hAnsi="Arial" w:cs="Arial"/>
          <w:color w:val="202020"/>
          <w:sz w:val="24"/>
          <w:szCs w:val="23"/>
          <w:shd w:val="clear" w:color="auto" w:fill="FFFFFF"/>
        </w:rPr>
        <w:t>ы можете обратиться в страховую медицинскую организацию.</w:t>
      </w:r>
    </w:p>
    <w:p w14:paraId="060D9142" w14:textId="77777777" w:rsidR="0072418F" w:rsidRPr="00F73EA4" w:rsidRDefault="0072418F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Генеральный директор </w:t>
      </w:r>
      <w:r w:rsidR="00F73EA4" w:rsidRPr="00F73EA4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Pr="00F73EA4">
        <w:rPr>
          <w:rFonts w:ascii="Arial" w:eastAsia="Times New Roman" w:hAnsi="Arial" w:cs="Arial"/>
          <w:b/>
          <w:sz w:val="24"/>
          <w:szCs w:val="24"/>
          <w:lang w:eastAsia="ru-RU"/>
        </w:rPr>
        <w:t>трахов</w:t>
      </w:r>
      <w:r w:rsidR="00F73EA4" w:rsidRPr="00F73EA4">
        <w:rPr>
          <w:rFonts w:ascii="Arial" w:eastAsia="Times New Roman" w:hAnsi="Arial" w:cs="Arial"/>
          <w:b/>
          <w:sz w:val="24"/>
          <w:szCs w:val="24"/>
          <w:lang w:eastAsia="ru-RU"/>
        </w:rPr>
        <w:t>ой</w:t>
      </w:r>
      <w:r w:rsidRPr="00F73EA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компани</w:t>
      </w:r>
      <w:r w:rsidR="00F73EA4" w:rsidRPr="00F73EA4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Pr="00F73EA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«СОГАЗ-Мед» Дмитрий Валерьевич Толстов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отмечает: 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</w:t>
      </w:r>
    </w:p>
    <w:p w14:paraId="518A49B2" w14:textId="77777777" w:rsidR="00C13961" w:rsidRPr="00F73EA4" w:rsidRDefault="00C13961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3A1EC3" w14:textId="77777777" w:rsidR="001F066C" w:rsidRPr="00F73EA4" w:rsidRDefault="00185941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sz w:val="24"/>
          <w:szCs w:val="24"/>
          <w:lang w:eastAsia="ru-RU"/>
        </w:rPr>
        <w:t>Если вы застрахованы в компании «СОГАЗ-Мед» и у вас возникли вопросы о системе ОМС, связанные с получением полиса, медицинской помощи или качеством её оказания,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</w:t>
      </w:r>
    </w:p>
    <w:sectPr w:rsidR="001F066C" w:rsidRPr="00F73EA4" w:rsidSect="0043215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768F97" w16cid:durableId="2535310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879C9"/>
    <w:multiLevelType w:val="hybridMultilevel"/>
    <w:tmpl w:val="B726D4D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E73AED"/>
    <w:multiLevelType w:val="hybridMultilevel"/>
    <w:tmpl w:val="2648E0BA"/>
    <w:lvl w:ilvl="0" w:tplc="44A60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6535AC"/>
    <w:multiLevelType w:val="hybridMultilevel"/>
    <w:tmpl w:val="0FFC8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D7069"/>
    <w:multiLevelType w:val="hybridMultilevel"/>
    <w:tmpl w:val="8FC03C08"/>
    <w:lvl w:ilvl="0" w:tplc="D3C82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61FBD"/>
    <w:multiLevelType w:val="multilevel"/>
    <w:tmpl w:val="837C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20492"/>
    <w:multiLevelType w:val="hybridMultilevel"/>
    <w:tmpl w:val="F52E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03DFC"/>
    <w:multiLevelType w:val="hybridMultilevel"/>
    <w:tmpl w:val="74322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33B23"/>
    <w:multiLevelType w:val="hybridMultilevel"/>
    <w:tmpl w:val="D50E1A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45B5D"/>
    <w:multiLevelType w:val="hybridMultilevel"/>
    <w:tmpl w:val="3374319A"/>
    <w:lvl w:ilvl="0" w:tplc="B642739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133320D"/>
    <w:multiLevelType w:val="multilevel"/>
    <w:tmpl w:val="8E7A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306002"/>
    <w:multiLevelType w:val="hybridMultilevel"/>
    <w:tmpl w:val="D37E0A1A"/>
    <w:lvl w:ilvl="0" w:tplc="D3C82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85D48"/>
    <w:multiLevelType w:val="hybridMultilevel"/>
    <w:tmpl w:val="CEB825D6"/>
    <w:lvl w:ilvl="0" w:tplc="D3C82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11"/>
    <w:rsid w:val="000300B4"/>
    <w:rsid w:val="000553C7"/>
    <w:rsid w:val="00071DAA"/>
    <w:rsid w:val="000968B4"/>
    <w:rsid w:val="000D5698"/>
    <w:rsid w:val="000D652A"/>
    <w:rsid w:val="000E61A9"/>
    <w:rsid w:val="00103D70"/>
    <w:rsid w:val="00125F57"/>
    <w:rsid w:val="0014630E"/>
    <w:rsid w:val="0017233F"/>
    <w:rsid w:val="00185941"/>
    <w:rsid w:val="001C5E62"/>
    <w:rsid w:val="001E08FB"/>
    <w:rsid w:val="001F066C"/>
    <w:rsid w:val="00201F7E"/>
    <w:rsid w:val="00215972"/>
    <w:rsid w:val="00234BFD"/>
    <w:rsid w:val="00273CBD"/>
    <w:rsid w:val="00286446"/>
    <w:rsid w:val="00292EE6"/>
    <w:rsid w:val="002C08F4"/>
    <w:rsid w:val="002D1F20"/>
    <w:rsid w:val="002D24E8"/>
    <w:rsid w:val="00322646"/>
    <w:rsid w:val="00333C8D"/>
    <w:rsid w:val="003821D8"/>
    <w:rsid w:val="00393641"/>
    <w:rsid w:val="003A6F12"/>
    <w:rsid w:val="003C04D1"/>
    <w:rsid w:val="003C3FF7"/>
    <w:rsid w:val="00413C93"/>
    <w:rsid w:val="00432150"/>
    <w:rsid w:val="004414E7"/>
    <w:rsid w:val="00452D19"/>
    <w:rsid w:val="00457DB1"/>
    <w:rsid w:val="0046037D"/>
    <w:rsid w:val="0048096C"/>
    <w:rsid w:val="004837EF"/>
    <w:rsid w:val="004C3990"/>
    <w:rsid w:val="004C42A4"/>
    <w:rsid w:val="004D4E41"/>
    <w:rsid w:val="00512DB9"/>
    <w:rsid w:val="00533A28"/>
    <w:rsid w:val="00590CDB"/>
    <w:rsid w:val="005B3069"/>
    <w:rsid w:val="005F248C"/>
    <w:rsid w:val="00617004"/>
    <w:rsid w:val="00637521"/>
    <w:rsid w:val="006515F7"/>
    <w:rsid w:val="00651A7E"/>
    <w:rsid w:val="006958C7"/>
    <w:rsid w:val="007023F6"/>
    <w:rsid w:val="0072418F"/>
    <w:rsid w:val="00726052"/>
    <w:rsid w:val="007638FF"/>
    <w:rsid w:val="007803A2"/>
    <w:rsid w:val="007821FD"/>
    <w:rsid w:val="0078530A"/>
    <w:rsid w:val="007B102C"/>
    <w:rsid w:val="007C68E9"/>
    <w:rsid w:val="007C6CFD"/>
    <w:rsid w:val="007F1452"/>
    <w:rsid w:val="008258F3"/>
    <w:rsid w:val="00844249"/>
    <w:rsid w:val="008612EF"/>
    <w:rsid w:val="00872DD8"/>
    <w:rsid w:val="00892934"/>
    <w:rsid w:val="008B1E19"/>
    <w:rsid w:val="008B347A"/>
    <w:rsid w:val="008C262E"/>
    <w:rsid w:val="008D56CD"/>
    <w:rsid w:val="008F2C8A"/>
    <w:rsid w:val="009045D3"/>
    <w:rsid w:val="00912521"/>
    <w:rsid w:val="009216FA"/>
    <w:rsid w:val="0092233B"/>
    <w:rsid w:val="00932B3F"/>
    <w:rsid w:val="00941552"/>
    <w:rsid w:val="009975BA"/>
    <w:rsid w:val="009B1B8B"/>
    <w:rsid w:val="009D7B3D"/>
    <w:rsid w:val="009F1813"/>
    <w:rsid w:val="00A0155F"/>
    <w:rsid w:val="00A63B31"/>
    <w:rsid w:val="00A70D4A"/>
    <w:rsid w:val="00A84EC3"/>
    <w:rsid w:val="00A93515"/>
    <w:rsid w:val="00AD54CC"/>
    <w:rsid w:val="00AE3B93"/>
    <w:rsid w:val="00B04F81"/>
    <w:rsid w:val="00B22AF2"/>
    <w:rsid w:val="00B255B5"/>
    <w:rsid w:val="00B276D3"/>
    <w:rsid w:val="00B313B0"/>
    <w:rsid w:val="00B356B9"/>
    <w:rsid w:val="00B36138"/>
    <w:rsid w:val="00B53906"/>
    <w:rsid w:val="00B66C6E"/>
    <w:rsid w:val="00BF2502"/>
    <w:rsid w:val="00BF6599"/>
    <w:rsid w:val="00C13961"/>
    <w:rsid w:val="00C574E2"/>
    <w:rsid w:val="00C76A42"/>
    <w:rsid w:val="00C7701B"/>
    <w:rsid w:val="00C811AD"/>
    <w:rsid w:val="00C84574"/>
    <w:rsid w:val="00CB623C"/>
    <w:rsid w:val="00CD2A10"/>
    <w:rsid w:val="00CE06F1"/>
    <w:rsid w:val="00CE0A76"/>
    <w:rsid w:val="00D041CD"/>
    <w:rsid w:val="00D21511"/>
    <w:rsid w:val="00D60B50"/>
    <w:rsid w:val="00DA13EB"/>
    <w:rsid w:val="00DA6D4D"/>
    <w:rsid w:val="00E0267F"/>
    <w:rsid w:val="00E07DA3"/>
    <w:rsid w:val="00E2168A"/>
    <w:rsid w:val="00E21FE3"/>
    <w:rsid w:val="00E2321F"/>
    <w:rsid w:val="00E2392B"/>
    <w:rsid w:val="00E6098E"/>
    <w:rsid w:val="00E74C24"/>
    <w:rsid w:val="00E86E95"/>
    <w:rsid w:val="00E97CC5"/>
    <w:rsid w:val="00EA4F01"/>
    <w:rsid w:val="00EB3602"/>
    <w:rsid w:val="00EF4388"/>
    <w:rsid w:val="00EF457D"/>
    <w:rsid w:val="00F6581F"/>
    <w:rsid w:val="00F66121"/>
    <w:rsid w:val="00F720F5"/>
    <w:rsid w:val="00F73EA4"/>
    <w:rsid w:val="00F86A2C"/>
    <w:rsid w:val="00FC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35F6"/>
  <w15:chartTrackingRefBased/>
  <w15:docId w15:val="{60301CD2-A2CA-41B3-88BE-533AB784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511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9B1B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1B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B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B8B"/>
    <w:rPr>
      <w:b/>
      <w:bCs/>
    </w:rPr>
  </w:style>
  <w:style w:type="character" w:styleId="a5">
    <w:name w:val="Hyperlink"/>
    <w:basedOn w:val="a0"/>
    <w:uiPriority w:val="99"/>
    <w:unhideWhenUsed/>
    <w:rsid w:val="009B1B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159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6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605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B255B5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B53906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9D7B3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7B3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7B3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7B3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D7B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900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45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6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19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51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31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72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22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15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15289">
          <w:marLeft w:val="6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8273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23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310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74;&#1072;&#1082;&#1094;&#1080;&#1085;&#1072;.&#1089;&#1090;&#1086;&#1087;&#1082;&#1086;&#1088;&#1086;&#1085;&#1072;&#1074;&#1080;&#1088;&#1091;&#1089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D34CE-6F91-42EB-9749-6DC2FA6E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СОГАЗ-МЕД</Company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Задонская Наталья Николаевна</dc:creator>
  <cp:keywords/>
  <dc:description/>
  <cp:lastModifiedBy>Игнатьева Татьяна Васильевна</cp:lastModifiedBy>
  <cp:revision>6</cp:revision>
  <dcterms:created xsi:type="dcterms:W3CDTF">2021-11-11T12:46:00Z</dcterms:created>
  <dcterms:modified xsi:type="dcterms:W3CDTF">2021-11-12T04:12:00Z</dcterms:modified>
</cp:coreProperties>
</file>